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43DF4" w:rsidRDefault="00B43DF4" w:rsidP="00B43DF4">
      <w:pPr>
        <w:pStyle w:val="NormalWeb"/>
        <w:shd w:val="clear" w:color="auto" w:fill="FFFFFF"/>
        <w:rPr>
          <w:rFonts w:ascii="ArialMT" w:hAnsi="ArialMT"/>
          <w:bCs/>
          <w:color w:val="000000" w:themeColor="text1"/>
          <w:sz w:val="28"/>
          <w:szCs w:val="28"/>
        </w:rPr>
      </w:pPr>
      <w:r>
        <w:rPr>
          <w:rFonts w:ascii="ArialMT" w:hAnsi="ArialMT"/>
          <w:bCs/>
          <w:color w:val="000000" w:themeColor="text1"/>
          <w:sz w:val="28"/>
          <w:szCs w:val="28"/>
        </w:rPr>
        <w:t>Wednesday, July 16</w:t>
      </w:r>
      <w:r w:rsidRPr="00B43DF4">
        <w:rPr>
          <w:rFonts w:ascii="ArialMT" w:hAnsi="ArialMT"/>
          <w:bCs/>
          <w:color w:val="000000" w:themeColor="text1"/>
          <w:sz w:val="28"/>
          <w:szCs w:val="28"/>
          <w:vertAlign w:val="superscript"/>
        </w:rPr>
        <w:t>th</w:t>
      </w:r>
      <w:r>
        <w:rPr>
          <w:rFonts w:ascii="ArialMT" w:hAnsi="ArialMT"/>
          <w:bCs/>
          <w:color w:val="000000" w:themeColor="text1"/>
          <w:sz w:val="28"/>
          <w:szCs w:val="28"/>
        </w:rPr>
        <w:t>, 2025; My submission regarding the RBA’s “Review of Merchant Card Payment Costs and Surcharging”.</w:t>
      </w:r>
    </w:p>
    <w:p w:rsidR="00B43DF4" w:rsidRDefault="00B43DF4" w:rsidP="00B43DF4">
      <w:pPr>
        <w:pStyle w:val="NormalWeb"/>
        <w:shd w:val="clear" w:color="auto" w:fill="FFFFFF"/>
        <w:rPr>
          <w:rFonts w:ascii="ArialMT" w:hAnsi="ArialMT"/>
          <w:bCs/>
          <w:color w:val="000000" w:themeColor="text1"/>
          <w:sz w:val="28"/>
          <w:szCs w:val="28"/>
        </w:rPr>
      </w:pPr>
      <w:r w:rsidRPr="00B43DF4">
        <w:rPr>
          <w:rFonts w:ascii="ArialMT" w:hAnsi="ArialMT"/>
          <w:bCs/>
          <w:color w:val="000000" w:themeColor="text1"/>
          <w:sz w:val="28"/>
          <w:szCs w:val="28"/>
        </w:rPr>
        <w:t>Michele et al,</w:t>
      </w:r>
    </w:p>
    <w:p w:rsidR="00B43DF4" w:rsidRDefault="00B43DF4" w:rsidP="00B43DF4">
      <w:pPr>
        <w:pStyle w:val="NormalWeb"/>
        <w:shd w:val="clear" w:color="auto" w:fill="FFFFFF"/>
        <w:rPr>
          <w:rFonts w:ascii="Arial" w:hAnsi="Arial" w:cs="Arial"/>
          <w:bCs/>
          <w:iCs/>
          <w:color w:val="000000" w:themeColor="text1"/>
          <w:sz w:val="28"/>
          <w:szCs w:val="28"/>
        </w:rPr>
      </w:pPr>
      <w:r>
        <w:rPr>
          <w:rFonts w:ascii="ArialMT" w:hAnsi="ArialMT"/>
          <w:color w:val="000000" w:themeColor="text1"/>
          <w:sz w:val="28"/>
          <w:szCs w:val="28"/>
        </w:rPr>
        <w:t xml:space="preserve">Firstly, I am truly disappointed that this has taken so long to eventuate, because we all know it has been an overwhelming rort and profiteering by all vendors and businesses that charge </w:t>
      </w:r>
      <w:r w:rsidRPr="00B43DF4">
        <w:rPr>
          <w:rFonts w:ascii="Arial" w:hAnsi="Arial" w:cs="Arial"/>
          <w:bCs/>
          <w:iCs/>
          <w:color w:val="000000" w:themeColor="text1"/>
          <w:sz w:val="28"/>
          <w:szCs w:val="28"/>
        </w:rPr>
        <w:t>these insidious, egregious and cancerous credit card surcharges</w:t>
      </w:r>
      <w:r>
        <w:rPr>
          <w:rFonts w:ascii="Arial" w:hAnsi="Arial" w:cs="Arial"/>
          <w:bCs/>
          <w:iCs/>
          <w:color w:val="000000" w:themeColor="text1"/>
          <w:sz w:val="28"/>
          <w:szCs w:val="28"/>
        </w:rPr>
        <w:t>.</w:t>
      </w:r>
    </w:p>
    <w:p w:rsidR="00B43DF4" w:rsidRDefault="00B43DF4" w:rsidP="00B43DF4">
      <w:pPr>
        <w:pStyle w:val="NormalWeb"/>
        <w:shd w:val="clear" w:color="auto" w:fill="FFFFFF"/>
        <w:rPr>
          <w:rFonts w:ascii="ArialMT" w:hAnsi="ArialMT"/>
          <w:color w:val="000000" w:themeColor="text1"/>
          <w:sz w:val="28"/>
          <w:szCs w:val="28"/>
        </w:rPr>
      </w:pPr>
      <w:r>
        <w:rPr>
          <w:rFonts w:ascii="ArialMT" w:hAnsi="ArialMT"/>
          <w:color w:val="000000" w:themeColor="text1"/>
          <w:sz w:val="28"/>
          <w:szCs w:val="28"/>
        </w:rPr>
        <w:t xml:space="preserve">Then to make it even more painful, any implementation is going to take another 12 months……..REALLY ??? Amazing, when a new fee or levy or surcharge or tax or charge or increase is decided on, it takes NO time whatsoever, but now we will </w:t>
      </w:r>
      <w:r w:rsidR="00E61EB7">
        <w:rPr>
          <w:rFonts w:ascii="ArialMT" w:hAnsi="ArialMT"/>
          <w:color w:val="000000" w:themeColor="text1"/>
          <w:sz w:val="28"/>
          <w:szCs w:val="28"/>
        </w:rPr>
        <w:t xml:space="preserve">continue to </w:t>
      </w:r>
      <w:r>
        <w:rPr>
          <w:rFonts w:ascii="ArialMT" w:hAnsi="ArialMT"/>
          <w:color w:val="000000" w:themeColor="text1"/>
          <w:sz w:val="28"/>
          <w:szCs w:val="28"/>
        </w:rPr>
        <w:t>further shafted and screwed for another 12 months…….WELL DONE……NOT….!</w:t>
      </w:r>
    </w:p>
    <w:p w:rsidR="00B43DF4" w:rsidRPr="00B43DF4" w:rsidRDefault="00B43DF4" w:rsidP="00B43DF4">
      <w:pPr>
        <w:pStyle w:val="NormalWeb"/>
        <w:shd w:val="clear" w:color="auto" w:fill="FFFFFF"/>
        <w:rPr>
          <w:rFonts w:ascii="ArialMT" w:hAnsi="ArialMT"/>
          <w:color w:val="000000" w:themeColor="text1"/>
          <w:sz w:val="28"/>
          <w:szCs w:val="28"/>
        </w:rPr>
      </w:pPr>
      <w:r>
        <w:rPr>
          <w:rFonts w:ascii="ArialMT" w:hAnsi="ArialMT"/>
          <w:color w:val="000000" w:themeColor="text1"/>
          <w:sz w:val="28"/>
          <w:szCs w:val="28"/>
        </w:rPr>
        <w:t xml:space="preserve">Surely, in this internet and digital platform era, any required removal of these </w:t>
      </w:r>
      <w:r w:rsidR="00E61EB7">
        <w:rPr>
          <w:rFonts w:ascii="ArialMT" w:hAnsi="ArialMT"/>
          <w:color w:val="000000" w:themeColor="text1"/>
          <w:sz w:val="28"/>
          <w:szCs w:val="28"/>
        </w:rPr>
        <w:t>dusgraeful, despicable and disgusting</w:t>
      </w:r>
      <w:r>
        <w:rPr>
          <w:rFonts w:ascii="ArialMT" w:hAnsi="ArialMT"/>
          <w:color w:val="000000" w:themeColor="text1"/>
          <w:sz w:val="28"/>
          <w:szCs w:val="28"/>
        </w:rPr>
        <w:t xml:space="preserve"> fees, would take less than a few minutes…..! Totally unacceptable.</w:t>
      </w:r>
    </w:p>
    <w:p w:rsidR="00B43DF4" w:rsidRPr="00B43DF4" w:rsidRDefault="00B43DF4" w:rsidP="00B43DF4">
      <w:pPr>
        <w:pStyle w:val="NormalWeb"/>
        <w:rPr>
          <w:rFonts w:ascii="ArialMT" w:hAnsi="ArialMT"/>
          <w:color w:val="000000" w:themeColor="text1"/>
          <w:sz w:val="28"/>
          <w:szCs w:val="28"/>
        </w:rPr>
      </w:pP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 xml:space="preserve">If you go back only a few years ago, Telstra was telling everyone who would listen, that a simple text </w:t>
      </w: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message </w:t>
      </w: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 xml:space="preserve">(or SMS) cost them 25 cents, but when the relevant </w:t>
      </w:r>
      <w:r>
        <w:rPr>
          <w:rFonts w:ascii="Arial" w:hAnsi="Arial" w:cs="Arial"/>
          <w:bCs/>
          <w:color w:val="000000" w:themeColor="text1"/>
          <w:sz w:val="28"/>
          <w:szCs w:val="28"/>
        </w:rPr>
        <w:t>A</w:t>
      </w: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uthority / Ombudsman dug and investigated, the ACTUAL cost was a lazy 0.00016 cents.....!</w:t>
      </w:r>
    </w:p>
    <w:p w:rsidR="00B43DF4" w:rsidRPr="00B43DF4" w:rsidRDefault="00B43DF4" w:rsidP="00B43DF4">
      <w:pPr>
        <w:pStyle w:val="NormalWeb"/>
        <w:rPr>
          <w:rFonts w:ascii="ArialMT" w:hAnsi="ArialMT"/>
          <w:color w:val="000000" w:themeColor="text1"/>
          <w:sz w:val="28"/>
          <w:szCs w:val="28"/>
        </w:rPr>
      </w:pPr>
      <w:r w:rsidRPr="00B43DF4">
        <w:rPr>
          <w:rFonts w:ascii="ArialMT" w:hAnsi="ArialMT"/>
          <w:bCs/>
          <w:color w:val="000000" w:themeColor="text1"/>
          <w:sz w:val="28"/>
          <w:szCs w:val="28"/>
        </w:rPr>
        <w:t>Now, they are so “costly and expensive” text messages as well as voice calls are all “free &amp; included” with the vast majority of telecommunication / phone plans….!</w:t>
      </w:r>
    </w:p>
    <w:p w:rsidR="00B43DF4" w:rsidRPr="00B43DF4" w:rsidRDefault="00B43DF4" w:rsidP="00B43DF4">
      <w:pPr>
        <w:pStyle w:val="NormalWeb"/>
        <w:rPr>
          <w:rFonts w:ascii="ArialMT" w:hAnsi="ArialMT"/>
          <w:color w:val="000000" w:themeColor="text1"/>
          <w:sz w:val="28"/>
          <w:szCs w:val="28"/>
        </w:rPr>
      </w:pP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The 4 big banks are pulling close to $80 MILLION DOLLARS of combined clear profit......</w:t>
      </w:r>
      <w:r w:rsidR="00E61EB7">
        <w:rPr>
          <w:rFonts w:ascii="Arial" w:hAnsi="Arial" w:cs="Arial"/>
          <w:bCs/>
          <w:color w:val="000000" w:themeColor="text1"/>
          <w:sz w:val="28"/>
          <w:szCs w:val="28"/>
        </w:rPr>
        <w:t xml:space="preserve">each &amp; </w:t>
      </w: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 xml:space="preserve">every single day (including weekends), yet to make a simple purchase we get hit with these utter BS and unnecessary </w:t>
      </w:r>
      <w:r w:rsidR="00E61EB7">
        <w:rPr>
          <w:rFonts w:ascii="Arial" w:hAnsi="Arial" w:cs="Arial"/>
          <w:bCs/>
          <w:color w:val="000000" w:themeColor="text1"/>
          <w:sz w:val="28"/>
          <w:szCs w:val="28"/>
        </w:rPr>
        <w:t xml:space="preserve">card </w:t>
      </w: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surcharges.......considering many of the banks are closing their branches, and even if they aren’t being closed, cash is only accessed via ATM’s, if at all !</w:t>
      </w:r>
    </w:p>
    <w:p w:rsidR="00E61EB7" w:rsidRDefault="00B43DF4" w:rsidP="00B43DF4">
      <w:pPr>
        <w:pStyle w:val="NormalWeb"/>
        <w:rPr>
          <w:rFonts w:ascii="Arial" w:hAnsi="Arial" w:cs="Arial"/>
          <w:bCs/>
          <w:color w:val="000000" w:themeColor="text1"/>
          <w:sz w:val="28"/>
          <w:szCs w:val="28"/>
        </w:rPr>
      </w:pP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Do the right thing and end this madness</w:t>
      </w:r>
      <w:r w:rsidR="00E61EB7">
        <w:rPr>
          <w:rFonts w:ascii="Arial" w:hAnsi="Arial" w:cs="Arial"/>
          <w:bCs/>
          <w:color w:val="000000" w:themeColor="text1"/>
          <w:sz w:val="28"/>
          <w:szCs w:val="28"/>
        </w:rPr>
        <w:t xml:space="preserve"> urgently</w:t>
      </w: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.</w:t>
      </w:r>
    </w:p>
    <w:p w:rsidR="00B43DF4" w:rsidRPr="00E61EB7" w:rsidRDefault="00B43DF4" w:rsidP="00B43DF4">
      <w:pPr>
        <w:pStyle w:val="NormalWeb"/>
        <w:rPr>
          <w:rFonts w:ascii="ArialMT" w:hAnsi="ArialMT"/>
          <w:b/>
          <w:color w:val="000000" w:themeColor="text1"/>
          <w:sz w:val="28"/>
          <w:szCs w:val="28"/>
        </w:rPr>
      </w:pPr>
      <w:r w:rsidRPr="00E61EB7">
        <w:rPr>
          <w:rFonts w:ascii="Arial" w:hAnsi="Arial" w:cs="Arial"/>
          <w:b/>
          <w:bCs/>
          <w:color w:val="000000" w:themeColor="text1"/>
          <w:sz w:val="28"/>
          <w:szCs w:val="28"/>
        </w:rPr>
        <w:t>IT IS JUST PLAIN &amp; UTTER PROFITEERING.</w:t>
      </w:r>
    </w:p>
    <w:p w:rsidR="00B43DF4" w:rsidRPr="00B43DF4" w:rsidRDefault="00B43DF4" w:rsidP="00B43DF4">
      <w:pPr>
        <w:pStyle w:val="NormalWeb"/>
        <w:rPr>
          <w:rFonts w:ascii="ArialMT" w:hAnsi="ArialMT"/>
          <w:color w:val="000000" w:themeColor="text1"/>
          <w:sz w:val="28"/>
          <w:szCs w:val="28"/>
        </w:rPr>
      </w:pP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Please advise further.</w:t>
      </w:r>
    </w:p>
    <w:p w:rsidR="00E96F81" w:rsidRPr="00B43DF4" w:rsidRDefault="00B43DF4" w:rsidP="00B43DF4">
      <w:pPr>
        <w:pStyle w:val="NormalWeb"/>
        <w:rPr>
          <w:rFonts w:ascii="ArialMT" w:hAnsi="ArialMT"/>
          <w:color w:val="000000" w:themeColor="text1"/>
          <w:sz w:val="28"/>
          <w:szCs w:val="28"/>
        </w:rPr>
      </w:pP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t>Thanks</w:t>
      </w:r>
      <w:r w:rsidRPr="00B43DF4">
        <w:rPr>
          <w:rFonts w:ascii="Arial" w:hAnsi="Arial" w:cs="Arial"/>
          <w:bCs/>
          <w:color w:val="000000" w:themeColor="text1"/>
          <w:sz w:val="28"/>
          <w:szCs w:val="28"/>
        </w:rPr>
        <w:br/>
        <w:t>Vito Guzzardi.</w:t>
      </w:r>
    </w:p>
    <w:sectPr w:rsidR="0033305F" w:rsidRPr="00B43DF4" w:rsidSect="0046626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F4"/>
    <w:rsid w:val="00067241"/>
    <w:rsid w:val="00466261"/>
    <w:rsid w:val="005211BB"/>
    <w:rsid w:val="00B43DF4"/>
    <w:rsid w:val="00B91689"/>
    <w:rsid w:val="00E61EB7"/>
    <w:rsid w:val="00E96F81"/>
    <w:rsid w:val="00EB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EFE1B75E-D6F2-FC42-A2EC-FD6F90EC5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3DF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9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4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39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8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97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32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3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0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8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8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51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93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09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17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939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558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5911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8774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295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0961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0943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9634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589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0917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42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2812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19379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037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72078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706075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87801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63248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48280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91727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22315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698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4225689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1930028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2407588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5349391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283200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9058575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726180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62901858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296106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242928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48196622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59795210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1177484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4598348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86528704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453690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19380918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64304378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15306179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939725123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31001565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429084622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73280052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93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6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1509</Characters>
  <Application>Microsoft Office Word</Application>
  <DocSecurity>4</DocSecurity>
  <Lines>29</Lines>
  <Paragraphs>8</Paragraphs>
  <ScaleCrop>false</ScaleCrop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Guzzardi</dc:creator>
  <cp:keywords/>
  <dc:description/>
  <cp:lastModifiedBy>WONG, Sally</cp:lastModifiedBy>
  <cp:revision>2</cp:revision>
  <dcterms:created xsi:type="dcterms:W3CDTF">2025-07-17T00:53:00Z</dcterms:created>
  <dcterms:modified xsi:type="dcterms:W3CDTF">2025-07-17T00:53:00Z</dcterms:modified>
</cp:coreProperties>
</file>