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9C6BA" w14:textId="77777777" w:rsidR="00C801B6" w:rsidRPr="00C801B6" w:rsidRDefault="00C801B6" w:rsidP="00C801B6">
      <w:r w:rsidRPr="00C801B6">
        <w:t>Excellent plan to remove surcharges in some areas and reduce them in others.</w:t>
      </w:r>
    </w:p>
    <w:p w14:paraId="0A59AAEF" w14:textId="77777777" w:rsidR="00C801B6" w:rsidRPr="00C801B6" w:rsidRDefault="00C801B6" w:rsidP="00C801B6">
      <w:r w:rsidRPr="00C801B6">
        <w:t>ME</w:t>
      </w:r>
    </w:p>
    <w:p w14:paraId="5D25FDED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1B6"/>
    <w:rsid w:val="00097D57"/>
    <w:rsid w:val="005211BB"/>
    <w:rsid w:val="005D00EC"/>
    <w:rsid w:val="008238EF"/>
    <w:rsid w:val="00B3670A"/>
    <w:rsid w:val="00C80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2A408"/>
  <w15:chartTrackingRefBased/>
  <w15:docId w15:val="{6A413E4B-107F-43A2-A915-F51425CEC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01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01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01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01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01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01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01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01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01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01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01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01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01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01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01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01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01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01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01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01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01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01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01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01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01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01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01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01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01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60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66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1</cp:revision>
  <dcterms:created xsi:type="dcterms:W3CDTF">2025-07-17T00:39:00Z</dcterms:created>
  <dcterms:modified xsi:type="dcterms:W3CDTF">2025-07-17T00:39:00Z</dcterms:modified>
</cp:coreProperties>
</file>