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6C2680" w14:textId="77777777" w:rsidR="00D73AC0" w:rsidRPr="00D73AC0" w:rsidRDefault="00D73AC0" w:rsidP="00D73AC0">
      <w:r w:rsidRPr="00D73AC0">
        <w:t xml:space="preserve">Dear Madam/Sir, </w:t>
      </w:r>
    </w:p>
    <w:p w14:paraId="222571EB" w14:textId="77777777" w:rsidR="00D73AC0" w:rsidRPr="00D73AC0" w:rsidRDefault="00D73AC0" w:rsidP="00D73AC0">
      <w:r w:rsidRPr="00D73AC0">
        <w:t>I just heard about RBA’s stand on surcharge on card payments. Today, we paid $1.50 surcharge for a meal of $100. (1.5% instant fee, compare that with the Bank’s mastercard fee of 20% per year which is 0.0547% per day (or instant). How is that ? We pay 27.4 times more the bank rate (1.5 / 0.0547 = 27.4223). It is highway robbery!</w:t>
      </w:r>
    </w:p>
    <w:p w14:paraId="5C718280" w14:textId="77777777" w:rsidR="00D73AC0" w:rsidRPr="00D73AC0" w:rsidRDefault="00D73AC0" w:rsidP="00D73AC0">
      <w:r w:rsidRPr="00D73AC0">
        <w:t>Finally, thanks to members like Jerome Laxale, this seems to be coming to highlight &amp; RBA is taking a bold stand against this white collar crime.</w:t>
      </w:r>
    </w:p>
    <w:p w14:paraId="1A0DF25D" w14:textId="77777777" w:rsidR="00D73AC0" w:rsidRPr="00D73AC0" w:rsidRDefault="00D73AC0" w:rsidP="00D73AC0">
      <w:r w:rsidRPr="00D73AC0">
        <w:t>Please abolish this unjust surcharge for good.</w:t>
      </w:r>
    </w:p>
    <w:p w14:paraId="367C160C" w14:textId="77777777" w:rsidR="00D73AC0" w:rsidRPr="00D73AC0" w:rsidRDefault="00D73AC0" w:rsidP="00D73AC0">
      <w:r w:rsidRPr="00D73AC0">
        <w:t>Thank you.</w:t>
      </w:r>
    </w:p>
    <w:p w14:paraId="68D5D449" w14:textId="77777777" w:rsidR="00D73AC0" w:rsidRPr="00D73AC0" w:rsidRDefault="00D73AC0" w:rsidP="00D73AC0">
      <w:r w:rsidRPr="00D73AC0">
        <w:rPr>
          <w:i/>
          <w:iCs/>
        </w:rPr>
        <w:t>Bala (outlook)</w:t>
      </w:r>
      <w:r w:rsidRPr="00D73AC0">
        <w:t xml:space="preserve"> </w:t>
      </w:r>
    </w:p>
    <w:p w14:paraId="6E3DDC71" w14:textId="77777777" w:rsidR="00D73AC0" w:rsidRPr="00D73AC0" w:rsidRDefault="00D73AC0" w:rsidP="00D73AC0">
      <w:r w:rsidRPr="00D73AC0">
        <w:rPr>
          <w:b/>
          <w:bCs/>
        </w:rPr>
        <w:t>Leave any place, any one, any thing better than you found it.</w:t>
      </w:r>
    </w:p>
    <w:p w14:paraId="1C120ADF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AC0"/>
    <w:rsid w:val="00097D57"/>
    <w:rsid w:val="005211BB"/>
    <w:rsid w:val="005D00EC"/>
    <w:rsid w:val="00686C0C"/>
    <w:rsid w:val="00726641"/>
    <w:rsid w:val="008238EF"/>
    <w:rsid w:val="00B3670A"/>
    <w:rsid w:val="00D73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167DD"/>
  <w15:chartTrackingRefBased/>
  <w15:docId w15:val="{19369624-4E19-473D-B858-92FC5E2AF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3A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3A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A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3A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3A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3A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3A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3A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3A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A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3A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A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3A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3A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3A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3A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3A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3A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3A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3A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3A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3A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3A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3A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3A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3A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3A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3A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3A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027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510</Characters>
  <Application>Microsoft Office Word</Application>
  <DocSecurity>0</DocSecurity>
  <Lines>11</Lines>
  <Paragraphs>9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2</cp:revision>
  <dcterms:created xsi:type="dcterms:W3CDTF">2025-07-17T00:35:00Z</dcterms:created>
  <dcterms:modified xsi:type="dcterms:W3CDTF">2025-09-03T05:04:00Z</dcterms:modified>
</cp:coreProperties>
</file>